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13831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="0098633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Ciemne postaci kościoła</w:t>
      </w:r>
      <w:r w:rsidR="00826C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826CC0" w:rsidRPr="00826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6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Ciemne postaci kościoła</w:t>
      </w:r>
      <w:r w:rsidR="00826CC0"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98633C" w:rsidRPr="0098633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14 września</w:t>
      </w:r>
      <w:r w:rsidR="0040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98633C" w:rsidRPr="0098633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28 września</w:t>
      </w:r>
      <w:r w:rsidR="00581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Zasady Konkursu</w:t>
      </w:r>
    </w:p>
    <w:p w:rsidR="00696972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6517AF" w:rsidRPr="005817F9" w:rsidRDefault="006517AF" w:rsidP="006517A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33C" w:rsidRDefault="00826E6C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E6C">
        <w:rPr>
          <w:rFonts w:ascii="Times New Roman" w:eastAsia="Times New Roman" w:hAnsi="Times New Roman" w:cs="Times New Roman"/>
          <w:bCs/>
          <w:sz w:val="24"/>
          <w:szCs w:val="24"/>
        </w:rPr>
        <w:t>Fakty czy mity? Skąd zainteresowanie tym tematem i dlaczego właśnie do ciebie ma trafić nagroda? Uzasadnij.</w:t>
      </w:r>
      <w:bookmarkStart w:id="0" w:name="_GoBack"/>
      <w:bookmarkEnd w:id="0"/>
    </w:p>
    <w:p w:rsidR="00826E6C" w:rsidRDefault="00826E6C" w:rsidP="006969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C77F42" w:rsidRPr="00696972" w:rsidRDefault="00C77F4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Organizator oświadcza, a Uczestnik przyjmuje do wiadomości, że w przypadku wystąpienia roszczeń osoby trzeciej z tytułu naruszenia dóbr osobistych poprzez publikację 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98633C" w:rsidRPr="0098633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02 października</w:t>
      </w:r>
      <w:r w:rsidR="00F841E5" w:rsidRPr="0098633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2013</w:t>
      </w:r>
      <w:r w:rsidRPr="0098633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roku do godziny 23:59:59.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1 (jedną)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1A37CE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 </w:t>
      </w:r>
      <w:r w:rsidR="0098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„</w:t>
      </w:r>
      <w:r w:rsidR="00986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Ciemne Postaci kościoła</w:t>
      </w:r>
      <w:r w:rsidR="00761EA3">
        <w:rPr>
          <w:rFonts w:ascii="Times New Roman" w:hAnsi="Times New Roman" w:cs="Times New Roman"/>
          <w:color w:val="0D0D0D"/>
          <w:sz w:val="24"/>
          <w:szCs w:val="24"/>
        </w:rPr>
        <w:t>”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Uczestnicy Konkursu wyrażają zgodę na zamieszczenie ich danych osobowych na stronie www.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 formie pisemnej zastrzeżonej pod rygorem nieważności, skierowanej na adres Organizatora - Grupa INTERIA.PL Sp. z o.o. Sp. k., os. Teatralne 9a,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31-946 Kraków. Reklamacja zostanie rozpatrzona przez Organizatora w ciągu 14 dni od jej otrzymania. Powiadomienie o rozstrzygnięciu nastąpi poprzez nadanie w terminie 7 dni  od 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1A37CE"/>
    <w:rsid w:val="0021605D"/>
    <w:rsid w:val="002B292C"/>
    <w:rsid w:val="00334322"/>
    <w:rsid w:val="00350D6A"/>
    <w:rsid w:val="00354E9D"/>
    <w:rsid w:val="003B7FD6"/>
    <w:rsid w:val="00405B2F"/>
    <w:rsid w:val="005817F9"/>
    <w:rsid w:val="00600100"/>
    <w:rsid w:val="006517AF"/>
    <w:rsid w:val="00686177"/>
    <w:rsid w:val="00696972"/>
    <w:rsid w:val="006E6C3F"/>
    <w:rsid w:val="00735915"/>
    <w:rsid w:val="00745CD5"/>
    <w:rsid w:val="00753A59"/>
    <w:rsid w:val="00761EA3"/>
    <w:rsid w:val="0076231B"/>
    <w:rsid w:val="007C1AC1"/>
    <w:rsid w:val="007D5382"/>
    <w:rsid w:val="00826CC0"/>
    <w:rsid w:val="00826E6C"/>
    <w:rsid w:val="00941AAB"/>
    <w:rsid w:val="0098633C"/>
    <w:rsid w:val="00B83EE4"/>
    <w:rsid w:val="00B93548"/>
    <w:rsid w:val="00C77F42"/>
    <w:rsid w:val="00E13803"/>
    <w:rsid w:val="00F43E0D"/>
    <w:rsid w:val="00F841E5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7C159238</Template>
  <TotalTime>8</TotalTime>
  <Pages>5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Daraz, Anna</cp:lastModifiedBy>
  <cp:revision>3</cp:revision>
  <cp:lastPrinted>2012-12-05T14:49:00Z</cp:lastPrinted>
  <dcterms:created xsi:type="dcterms:W3CDTF">2013-09-13T13:00:00Z</dcterms:created>
  <dcterms:modified xsi:type="dcterms:W3CDTF">2013-09-14T09:31:00Z</dcterms:modified>
</cp:coreProperties>
</file>