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6" w:rsidRDefault="00C068C6" w:rsidP="00C068C6">
      <w:pPr>
        <w:pStyle w:val="Default"/>
      </w:pPr>
    </w:p>
    <w:p w:rsidR="009A3848" w:rsidRDefault="00736370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>
        <w:rPr>
          <w:rFonts w:cs="Industrial736EU"/>
          <w:noProof/>
          <w:color w:val="000000"/>
          <w:sz w:val="68"/>
          <w:szCs w:val="68"/>
          <w:lang w:val="pl-PL" w:eastAsia="pl-PL"/>
        </w:rPr>
        <w:drawing>
          <wp:inline distT="0" distB="0" distL="0" distR="0">
            <wp:extent cx="1463040" cy="1363779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49" cy="137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C6" w:rsidRDefault="00C068C6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243937" w:rsidRDefault="00B90105" w:rsidP="00243937">
      <w:pPr>
        <w:pStyle w:val="Default"/>
        <w:jc w:val="center"/>
        <w:rPr>
          <w:rFonts w:asciiTheme="minorHAnsi" w:hAnsiTheme="minorHAnsi" w:cstheme="minorHAnsi"/>
          <w:lang w:val="pl-PL"/>
        </w:rPr>
      </w:pPr>
      <w:r w:rsidRPr="00B90105">
        <w:rPr>
          <w:rFonts w:asciiTheme="minorHAnsi" w:hAnsiTheme="minorHAnsi" w:cstheme="minorHAnsi"/>
          <w:lang w:val="pl-PL"/>
        </w:rPr>
        <w:t xml:space="preserve">adres: </w:t>
      </w:r>
      <w:hyperlink r:id="rId6" w:history="1">
        <w:r w:rsidRPr="00B90105">
          <w:rPr>
            <w:rStyle w:val="Hipercze"/>
            <w:rFonts w:asciiTheme="minorHAnsi" w:hAnsiTheme="minorHAnsi" w:cstheme="minorHAnsi"/>
            <w:lang w:val="pl-PL"/>
          </w:rPr>
          <w:t>doskonalosc.roku@twojstyl.com.pl</w:t>
        </w:r>
      </w:hyperlink>
      <w:bookmarkStart w:id="0" w:name="_GoBack"/>
      <w:bookmarkEnd w:id="0"/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532790" w:rsidRPr="00532790" w:rsidRDefault="00532790" w:rsidP="00532790">
      <w:pPr>
        <w:pStyle w:val="Default"/>
        <w:rPr>
          <w:lang w:val="pl-PL"/>
        </w:rPr>
      </w:pPr>
    </w:p>
    <w:p w:rsidR="005B2A53" w:rsidRDefault="005B2A53" w:rsidP="005B2A53">
      <w:pPr>
        <w:pStyle w:val="Default"/>
        <w:rPr>
          <w:lang w:val="pl-PL"/>
        </w:rPr>
      </w:pPr>
    </w:p>
    <w:p w:rsidR="005B2A53" w:rsidRDefault="005B2A53" w:rsidP="005B2A53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>
        <w:rPr>
          <w:rStyle w:val="A2"/>
          <w:rFonts w:asciiTheme="minorHAnsi" w:hAnsiTheme="minorHAnsi"/>
          <w:sz w:val="24"/>
          <w:szCs w:val="24"/>
          <w:lang w:val="pl-PL"/>
        </w:rPr>
        <w:t>Kraj pochodzenia kosmetyku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99735E" w:rsidRP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Default"/>
        <w:rPr>
          <w:lang w:val="pl-PL"/>
        </w:rPr>
      </w:pPr>
    </w:p>
    <w:p w:rsidR="0099735E" w:rsidRDefault="0099735E" w:rsidP="0099735E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>
        <w:rPr>
          <w:rStyle w:val="A2"/>
          <w:rFonts w:asciiTheme="minorHAnsi" w:hAnsiTheme="minorHAnsi"/>
          <w:sz w:val="24"/>
          <w:szCs w:val="24"/>
          <w:lang w:val="pl-PL"/>
        </w:rPr>
        <w:t>Średnia cena kosmetyku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657A08" w:rsidRDefault="00C068C6" w:rsidP="00C068C6">
      <w:pPr>
        <w:pStyle w:val="Pa0"/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657A08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657A08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657A08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43538B" w:rsidRDefault="0043538B" w:rsidP="00C068C6">
      <w:pPr>
        <w:pStyle w:val="Default"/>
        <w:rPr>
          <w:lang w:val="pl-PL"/>
        </w:rPr>
      </w:pPr>
    </w:p>
    <w:p w:rsidR="00C21A34" w:rsidRDefault="00C21A34" w:rsidP="00C068C6">
      <w:pPr>
        <w:pStyle w:val="Default"/>
        <w:rPr>
          <w:lang w:val="pl-PL"/>
        </w:rPr>
      </w:pPr>
    </w:p>
    <w:p w:rsidR="00C21A34" w:rsidRPr="00C068C6" w:rsidRDefault="00C21A34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F410D4" w:rsidP="00F410D4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p w:rsidR="00124E5C" w:rsidRPr="003036DA" w:rsidRDefault="00124E5C" w:rsidP="003036DA">
      <w:pPr>
        <w:jc w:val="center"/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</w:pP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Kontakt: Ewa Sarnowicz, </w:t>
      </w:r>
      <w:r w:rsidR="00370D08"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 xml:space="preserve">Kierownik Działu Uroda, 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sz w:val="20"/>
          <w:szCs w:val="20"/>
          <w:lang w:val="pl-PL"/>
        </w:rPr>
        <w:t>(22) 517 09 53,</w:t>
      </w:r>
      <w:r w:rsidR="00484380" w:rsidRPr="003036DA">
        <w:rPr>
          <w:rFonts w:ascii="Calibri" w:eastAsia="Times New Roman" w:hAnsi="Calibri" w:cs="Helvetica"/>
          <w:i/>
          <w:color w:val="244061" w:themeColor="accent1" w:themeShade="80"/>
          <w:lang w:val="pl-PL"/>
        </w:rPr>
        <w:t xml:space="preserve"> </w:t>
      </w:r>
      <w:r w:rsidRPr="003036DA">
        <w:rPr>
          <w:rFonts w:cs="Swis721BlkEU"/>
          <w:bCs/>
          <w:i/>
          <w:color w:val="244061" w:themeColor="accent1" w:themeShade="80"/>
          <w:sz w:val="20"/>
          <w:szCs w:val="20"/>
          <w:lang w:val="pl-PL"/>
        </w:rPr>
        <w:t>ewa.sarnowicz@bauer.pl</w:t>
      </w:r>
    </w:p>
    <w:sectPr w:rsidR="00124E5C" w:rsidRPr="003036DA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43937"/>
    <w:rsid w:val="003036DA"/>
    <w:rsid w:val="0035522A"/>
    <w:rsid w:val="00367805"/>
    <w:rsid w:val="00370D08"/>
    <w:rsid w:val="004336D8"/>
    <w:rsid w:val="0043538B"/>
    <w:rsid w:val="00484380"/>
    <w:rsid w:val="00486CF6"/>
    <w:rsid w:val="004D4DC4"/>
    <w:rsid w:val="00502BC0"/>
    <w:rsid w:val="00532790"/>
    <w:rsid w:val="00546ADF"/>
    <w:rsid w:val="00552543"/>
    <w:rsid w:val="005A40C8"/>
    <w:rsid w:val="005B2A53"/>
    <w:rsid w:val="005B3DE1"/>
    <w:rsid w:val="006571E6"/>
    <w:rsid w:val="00657A08"/>
    <w:rsid w:val="00736370"/>
    <w:rsid w:val="007B7052"/>
    <w:rsid w:val="0099735E"/>
    <w:rsid w:val="009A3848"/>
    <w:rsid w:val="00A21E18"/>
    <w:rsid w:val="00B7109A"/>
    <w:rsid w:val="00B90105"/>
    <w:rsid w:val="00BB525C"/>
    <w:rsid w:val="00C04C71"/>
    <w:rsid w:val="00C068C6"/>
    <w:rsid w:val="00C21A34"/>
    <w:rsid w:val="00C2542C"/>
    <w:rsid w:val="00CB4E37"/>
    <w:rsid w:val="00D0021E"/>
    <w:rsid w:val="00D33C6B"/>
    <w:rsid w:val="00D50AE7"/>
    <w:rsid w:val="00D57B2E"/>
    <w:rsid w:val="00D91034"/>
    <w:rsid w:val="00EE072B"/>
    <w:rsid w:val="00EE158E"/>
    <w:rsid w:val="00F410D4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4FF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konalosc.roku@twojstyl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50</cp:revision>
  <cp:lastPrinted>2016-04-08T07:34:00Z</cp:lastPrinted>
  <dcterms:created xsi:type="dcterms:W3CDTF">2015-05-22T15:50:00Z</dcterms:created>
  <dcterms:modified xsi:type="dcterms:W3CDTF">2018-04-09T15:22:00Z</dcterms:modified>
</cp:coreProperties>
</file>